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5" w:rsidRPr="003F4345" w:rsidRDefault="003F4345" w:rsidP="003F4345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34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F4345" w:rsidRPr="003F4345" w:rsidRDefault="003F4345" w:rsidP="003F4345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345">
        <w:rPr>
          <w:rFonts w:ascii="Times New Roman" w:hAnsi="Times New Roman" w:cs="Times New Roman"/>
          <w:b/>
          <w:sz w:val="24"/>
          <w:szCs w:val="24"/>
        </w:rPr>
        <w:t xml:space="preserve">Заведующий МБДОУ </w:t>
      </w:r>
      <w:proofErr w:type="spellStart"/>
      <w:r w:rsidRPr="003F434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F4345">
        <w:rPr>
          <w:rFonts w:ascii="Times New Roman" w:hAnsi="Times New Roman" w:cs="Times New Roman"/>
          <w:b/>
          <w:sz w:val="24"/>
          <w:szCs w:val="24"/>
        </w:rPr>
        <w:t>/с № 65</w:t>
      </w:r>
    </w:p>
    <w:p w:rsidR="003F4345" w:rsidRPr="003F4345" w:rsidRDefault="003F4345" w:rsidP="003F4345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345">
        <w:rPr>
          <w:rFonts w:ascii="Times New Roman" w:hAnsi="Times New Roman" w:cs="Times New Roman"/>
          <w:b/>
          <w:sz w:val="24"/>
          <w:szCs w:val="24"/>
        </w:rPr>
        <w:t>Г. Белгорода</w:t>
      </w:r>
    </w:p>
    <w:p w:rsidR="003F4345" w:rsidRPr="003F4345" w:rsidRDefault="003F4345" w:rsidP="003F4345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345">
        <w:rPr>
          <w:rFonts w:ascii="Times New Roman" w:hAnsi="Times New Roman" w:cs="Times New Roman"/>
          <w:b/>
          <w:sz w:val="24"/>
          <w:szCs w:val="24"/>
        </w:rPr>
        <w:t xml:space="preserve">__________Ж. Ю. </w:t>
      </w:r>
      <w:proofErr w:type="spellStart"/>
      <w:r w:rsidRPr="003F4345">
        <w:rPr>
          <w:rFonts w:ascii="Times New Roman" w:hAnsi="Times New Roman" w:cs="Times New Roman"/>
          <w:b/>
          <w:sz w:val="24"/>
          <w:szCs w:val="24"/>
        </w:rPr>
        <w:t>Акчурина</w:t>
      </w:r>
      <w:proofErr w:type="spellEnd"/>
    </w:p>
    <w:p w:rsidR="003F4345" w:rsidRPr="003F4345" w:rsidRDefault="003F4345" w:rsidP="003F4345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34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4D4F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16A73">
        <w:rPr>
          <w:rFonts w:ascii="Times New Roman" w:hAnsi="Times New Roman" w:cs="Times New Roman"/>
          <w:b/>
          <w:sz w:val="24"/>
          <w:szCs w:val="24"/>
        </w:rPr>
        <w:t xml:space="preserve"> 08/2 от «29</w:t>
      </w:r>
      <w:r w:rsidR="004D4F63">
        <w:rPr>
          <w:rFonts w:ascii="Times New Roman" w:hAnsi="Times New Roman" w:cs="Times New Roman"/>
          <w:b/>
          <w:sz w:val="24"/>
          <w:szCs w:val="24"/>
        </w:rPr>
        <w:t xml:space="preserve">» января 2024 </w:t>
      </w:r>
      <w:r w:rsidRPr="003F4345">
        <w:rPr>
          <w:rFonts w:ascii="Times New Roman" w:hAnsi="Times New Roman" w:cs="Times New Roman"/>
          <w:b/>
          <w:sz w:val="24"/>
          <w:szCs w:val="24"/>
        </w:rPr>
        <w:t>г</w:t>
      </w:r>
      <w:r w:rsidR="004D4F63">
        <w:rPr>
          <w:rFonts w:ascii="Times New Roman" w:hAnsi="Times New Roman" w:cs="Times New Roman"/>
          <w:b/>
          <w:sz w:val="24"/>
          <w:szCs w:val="24"/>
        </w:rPr>
        <w:t>.</w:t>
      </w:r>
    </w:p>
    <w:p w:rsidR="009731C8" w:rsidRDefault="009731C8" w:rsidP="0033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32F" w:rsidRPr="00186F22" w:rsidRDefault="0033532F" w:rsidP="0033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731C8" w:rsidRDefault="0033532F" w:rsidP="00335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</w:p>
    <w:p w:rsidR="0033532F" w:rsidRDefault="0033532F" w:rsidP="00335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65</w:t>
      </w:r>
      <w:r w:rsidR="0001146F">
        <w:rPr>
          <w:rFonts w:ascii="Times New Roman" w:hAnsi="Times New Roman" w:cs="Times New Roman"/>
          <w:b/>
          <w:sz w:val="28"/>
          <w:szCs w:val="28"/>
        </w:rPr>
        <w:t xml:space="preserve"> «Соловушка»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Белгорода</w:t>
      </w:r>
    </w:p>
    <w:p w:rsidR="009731C8" w:rsidRDefault="00304D6E" w:rsidP="00335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9731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6215A" w:rsidRDefault="0006215A" w:rsidP="00335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15A" w:rsidRPr="0006215A" w:rsidRDefault="0006215A" w:rsidP="00062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15A">
        <w:rPr>
          <w:rFonts w:ascii="Times New Roman" w:hAnsi="Times New Roman"/>
          <w:sz w:val="28"/>
          <w:szCs w:val="28"/>
        </w:rPr>
        <w:t xml:space="preserve">План работы по противодействию коррупции на </w:t>
      </w:r>
      <w:r w:rsidR="00304D6E">
        <w:rPr>
          <w:rFonts w:ascii="Times New Roman" w:hAnsi="Times New Roman"/>
          <w:sz w:val="28"/>
          <w:szCs w:val="28"/>
        </w:rPr>
        <w:t>2025</w:t>
      </w:r>
      <w:r w:rsidRPr="0006215A">
        <w:rPr>
          <w:rFonts w:ascii="Times New Roman" w:hAnsi="Times New Roman"/>
          <w:sz w:val="28"/>
          <w:szCs w:val="28"/>
        </w:rPr>
        <w:t xml:space="preserve"> учебный год разработан на основании:</w:t>
      </w:r>
    </w:p>
    <w:p w:rsidR="0006215A" w:rsidRPr="00B2288B" w:rsidRDefault="0006215A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288B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06215A" w:rsidRPr="00B2288B" w:rsidRDefault="0006215A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288B">
        <w:rPr>
          <w:rFonts w:ascii="Times New Roman" w:hAnsi="Times New Roman"/>
          <w:sz w:val="28"/>
          <w:szCs w:val="28"/>
        </w:rPr>
        <w:t>Национального плана по противодействию коррупции на 2021-2024г.г., утвержденного Указом Президента Российской Федерации от 16.08.2021 № 478;</w:t>
      </w:r>
    </w:p>
    <w:p w:rsidR="0006215A" w:rsidRDefault="0006215A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288B">
        <w:rPr>
          <w:rFonts w:ascii="Times New Roman" w:hAnsi="Times New Roman"/>
          <w:sz w:val="28"/>
          <w:szCs w:val="28"/>
        </w:rPr>
        <w:t>Закона Белгородской области «О противодействии коррупции в Белгородской области» №338 от 07.05.2010г. (с изменениями от 28.11.2018г. №317)</w:t>
      </w:r>
    </w:p>
    <w:p w:rsidR="0052708D" w:rsidRDefault="0052708D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города Белгорода «О мерах по предупреждению коррупции в организациях, функции и полномочия которых осуществляет администрация города Белгорода» от 05.12.2022 года № 229</w:t>
      </w:r>
    </w:p>
    <w:p w:rsidR="0052708D" w:rsidRDefault="0052708D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стандартов организаций, функции и полномочия учредителя которых осуществляет администрация города Белгорода, утвержденных приказом </w:t>
      </w:r>
      <w:proofErr w:type="gramStart"/>
      <w:r>
        <w:rPr>
          <w:rFonts w:ascii="Times New Roman" w:hAnsi="Times New Roman"/>
          <w:sz w:val="28"/>
          <w:szCs w:val="28"/>
        </w:rPr>
        <w:t>управления образования администрации города Белгорода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от 19.12.2022 г. № 1587</w:t>
      </w:r>
    </w:p>
    <w:p w:rsidR="0052708D" w:rsidRPr="00B2288B" w:rsidRDefault="0052708D" w:rsidP="00B228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предотвращении и урегулировании конфликта интересов организаций,</w:t>
      </w:r>
      <w:r w:rsidRPr="00527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функции и полномочия учредителя которых осуществляет администрация города Белгорода</w:t>
      </w:r>
      <w:r w:rsidRPr="00527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приказом управления образования администрации города Белгорода от 19.12.2022 г. № 1587</w:t>
      </w:r>
    </w:p>
    <w:p w:rsidR="0006215A" w:rsidRPr="0006215A" w:rsidRDefault="0006215A" w:rsidP="0006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91C" w:rsidRPr="003C491C" w:rsidRDefault="0033532F" w:rsidP="003C491C">
      <w:pPr>
        <w:pStyle w:val="default"/>
        <w:spacing w:before="0" w:beforeAutospacing="0" w:after="240" w:afterAutospacing="0" w:line="276" w:lineRule="auto"/>
        <w:contextualSpacing/>
        <w:jc w:val="both"/>
        <w:textAlignment w:val="top"/>
        <w:rPr>
          <w:sz w:val="28"/>
          <w:szCs w:val="28"/>
        </w:rPr>
      </w:pPr>
      <w:r w:rsidRPr="00186F22">
        <w:rPr>
          <w:rFonts w:eastAsia="Times New Roman"/>
          <w:b/>
          <w:bCs/>
          <w:sz w:val="28"/>
          <w:szCs w:val="28"/>
        </w:rPr>
        <w:t>Цель</w:t>
      </w:r>
      <w:r w:rsidRPr="00186F22">
        <w:rPr>
          <w:rFonts w:eastAsia="Times New Roman"/>
          <w:sz w:val="28"/>
          <w:szCs w:val="28"/>
        </w:rPr>
        <w:t xml:space="preserve">: </w:t>
      </w:r>
      <w:r w:rsidR="003C491C" w:rsidRPr="003C491C">
        <w:rPr>
          <w:sz w:val="28"/>
          <w:szCs w:val="28"/>
        </w:rPr>
        <w:t>исключение возможности проявления коррупции в Учреждении;</w:t>
      </w:r>
      <w:r w:rsidR="003C491C">
        <w:rPr>
          <w:sz w:val="28"/>
          <w:szCs w:val="28"/>
        </w:rPr>
        <w:t xml:space="preserve"> </w:t>
      </w:r>
      <w:r w:rsidR="003C491C" w:rsidRPr="003C491C">
        <w:rPr>
          <w:sz w:val="28"/>
          <w:szCs w:val="28"/>
        </w:rPr>
        <w:t xml:space="preserve">формирование у работников </w:t>
      </w:r>
      <w:proofErr w:type="spellStart"/>
      <w:r w:rsidR="003C491C" w:rsidRPr="003C491C">
        <w:rPr>
          <w:sz w:val="28"/>
          <w:szCs w:val="28"/>
        </w:rPr>
        <w:t>антикоррупционного</w:t>
      </w:r>
      <w:proofErr w:type="spellEnd"/>
      <w:r w:rsidR="003C491C" w:rsidRPr="003C491C">
        <w:rPr>
          <w:sz w:val="28"/>
          <w:szCs w:val="28"/>
        </w:rPr>
        <w:t xml:space="preserve"> сознания, а также создание условий для воспитания ценностных установок и развитие способностей, необходимых для формирования у работников гражданской позиции в отношении коррупции.</w:t>
      </w:r>
      <w:r w:rsidR="003C491C">
        <w:rPr>
          <w:sz w:val="28"/>
          <w:szCs w:val="28"/>
        </w:rPr>
        <w:t xml:space="preserve"> О</w:t>
      </w:r>
      <w:r w:rsidR="003C491C" w:rsidRPr="003C491C">
        <w:rPr>
          <w:sz w:val="28"/>
          <w:szCs w:val="28"/>
        </w:rPr>
        <w:t xml:space="preserve">беспечение выполнения Плана противодействия коррупции в МБДОУ.     </w:t>
      </w:r>
    </w:p>
    <w:p w:rsidR="0033532F" w:rsidRPr="00186F22" w:rsidRDefault="0033532F" w:rsidP="0033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2F" w:rsidRPr="0033532F" w:rsidRDefault="0033532F" w:rsidP="00E66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2F">
        <w:rPr>
          <w:rFonts w:ascii="Times New Roman" w:eastAsia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33532F" w:rsidRPr="0033532F" w:rsidRDefault="0033532F" w:rsidP="00E66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2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организационно-правовых механизмов, снимающих возможность коррупционных действий;  </w:t>
      </w:r>
    </w:p>
    <w:p w:rsidR="0033532F" w:rsidRPr="0033532F" w:rsidRDefault="0033532F" w:rsidP="00E66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2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33532F" w:rsidRDefault="0033532F" w:rsidP="00E66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2F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33532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3532F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(официальный сайт МБДОУ)</w:t>
      </w:r>
      <w:r w:rsidRPr="00335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91C" w:rsidRPr="003C491C" w:rsidRDefault="003C491C" w:rsidP="00E662E5">
      <w:pPr>
        <w:pStyle w:val="default"/>
        <w:numPr>
          <w:ilvl w:val="0"/>
          <w:numId w:val="1"/>
        </w:numPr>
        <w:spacing w:before="0" w:beforeAutospacing="0" w:after="240" w:afterAutospacing="0"/>
        <w:ind w:left="714" w:hanging="357"/>
        <w:contextualSpacing/>
        <w:jc w:val="both"/>
        <w:textAlignment w:val="top"/>
        <w:rPr>
          <w:rFonts w:eastAsiaTheme="minorHAnsi"/>
          <w:sz w:val="28"/>
          <w:szCs w:val="28"/>
        </w:rPr>
      </w:pPr>
      <w:r w:rsidRPr="003C491C">
        <w:rPr>
          <w:rFonts w:eastAsiaTheme="minorHAnsi"/>
          <w:sz w:val="28"/>
          <w:szCs w:val="28"/>
        </w:rPr>
        <w:t>предупреждение коррупционных правонарушений в Учреждении путем создания условий, затрудняющих возможность коррупционного поведения;</w:t>
      </w:r>
    </w:p>
    <w:p w:rsidR="003C491C" w:rsidRDefault="003C491C" w:rsidP="00E662E5">
      <w:pPr>
        <w:pStyle w:val="default"/>
        <w:numPr>
          <w:ilvl w:val="0"/>
          <w:numId w:val="1"/>
        </w:numPr>
        <w:spacing w:before="0" w:beforeAutospacing="0" w:after="240" w:afterAutospacing="0"/>
        <w:ind w:left="714" w:hanging="357"/>
        <w:contextualSpacing/>
        <w:jc w:val="both"/>
        <w:textAlignment w:val="top"/>
        <w:rPr>
          <w:rFonts w:eastAsia="Times New Roman"/>
          <w:sz w:val="28"/>
          <w:szCs w:val="28"/>
        </w:rPr>
      </w:pPr>
      <w:r w:rsidRPr="003C491C">
        <w:rPr>
          <w:rFonts w:eastAsia="Times New Roman"/>
          <w:sz w:val="28"/>
          <w:szCs w:val="28"/>
        </w:rPr>
        <w:t>исключение предпосылок к совершению коррупционных правонарушений;</w:t>
      </w:r>
    </w:p>
    <w:p w:rsidR="00E662E5" w:rsidRPr="00E662E5" w:rsidRDefault="003C491C" w:rsidP="00E662E5">
      <w:pPr>
        <w:pStyle w:val="default"/>
        <w:numPr>
          <w:ilvl w:val="0"/>
          <w:numId w:val="1"/>
        </w:numPr>
        <w:spacing w:before="0" w:beforeAutospacing="0" w:after="240" w:afterAutospacing="0"/>
        <w:contextualSpacing/>
        <w:jc w:val="both"/>
        <w:textAlignment w:val="top"/>
        <w:rPr>
          <w:rFonts w:eastAsiaTheme="minorHAnsi"/>
          <w:sz w:val="28"/>
          <w:szCs w:val="28"/>
        </w:rPr>
      </w:pPr>
      <w:r w:rsidRPr="003C491C">
        <w:rPr>
          <w:rFonts w:eastAsia="Times New Roman"/>
          <w:sz w:val="28"/>
          <w:szCs w:val="28"/>
        </w:rPr>
        <w:t xml:space="preserve">разработка мер, направленных на обеспечение прозрачности действий ответственных лиц в условиях коррупционной ситуации;                                                                                                                                                     </w:t>
      </w:r>
    </w:p>
    <w:p w:rsidR="003C491C" w:rsidRPr="003C491C" w:rsidRDefault="003C491C" w:rsidP="00E662E5">
      <w:pPr>
        <w:pStyle w:val="default"/>
        <w:numPr>
          <w:ilvl w:val="0"/>
          <w:numId w:val="1"/>
        </w:numPr>
        <w:spacing w:before="0" w:beforeAutospacing="0" w:after="240" w:afterAutospacing="0"/>
        <w:contextualSpacing/>
        <w:jc w:val="both"/>
        <w:textAlignment w:val="top"/>
        <w:rPr>
          <w:rFonts w:eastAsiaTheme="minorHAnsi"/>
          <w:sz w:val="28"/>
          <w:szCs w:val="28"/>
        </w:rPr>
      </w:pPr>
      <w:r w:rsidRPr="003C491C">
        <w:rPr>
          <w:rFonts w:eastAsia="Times New Roman"/>
          <w:sz w:val="28"/>
          <w:szCs w:val="28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коррупции. </w:t>
      </w:r>
    </w:p>
    <w:p w:rsidR="0033532F" w:rsidRPr="00186F22" w:rsidRDefault="0033532F" w:rsidP="0033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0"/>
        <w:gridCol w:w="5029"/>
        <w:gridCol w:w="2126"/>
        <w:gridCol w:w="2197"/>
      </w:tblGrid>
      <w:tr w:rsidR="003E7488" w:rsidRPr="00673846" w:rsidTr="00C17CBC">
        <w:tc>
          <w:tcPr>
            <w:tcW w:w="920" w:type="dxa"/>
          </w:tcPr>
          <w:p w:rsidR="003E7488" w:rsidRPr="00673846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6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38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38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38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9" w:type="dxa"/>
          </w:tcPr>
          <w:p w:rsidR="003E7488" w:rsidRPr="00673846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3E7488" w:rsidRPr="00673846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97" w:type="dxa"/>
          </w:tcPr>
          <w:p w:rsidR="003E7488" w:rsidRPr="00673846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E7488" w:rsidRPr="00673846" w:rsidTr="00C17CBC">
        <w:tc>
          <w:tcPr>
            <w:tcW w:w="10272" w:type="dxa"/>
            <w:gridSpan w:val="4"/>
          </w:tcPr>
          <w:p w:rsidR="003E7488" w:rsidRPr="00512C56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56">
              <w:rPr>
                <w:rFonts w:ascii="Times New Roman" w:hAnsi="Times New Roman"/>
                <w:b/>
                <w:sz w:val="24"/>
                <w:szCs w:val="24"/>
              </w:rPr>
              <w:t xml:space="preserve">1. Нормативно-правовое и организационное обеспечение </w:t>
            </w:r>
            <w:proofErr w:type="spellStart"/>
            <w:r w:rsidRPr="00512C56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512C56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учреждении 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tabs>
                <w:tab w:val="left" w:pos="1968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Разработка, введение в действие и реализация плана </w:t>
            </w:r>
            <w:proofErr w:type="spellStart"/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на 2025г. Своевременная корректировка и введение в действие, с учетом возможных изменений в законодательстве плана на 2025г.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Ознакомление вновь принятых работников с нормативной базой ДОУ по </w:t>
            </w:r>
            <w:proofErr w:type="spellStart"/>
            <w:r w:rsidRPr="006237DA">
              <w:rPr>
                <w:rStyle w:val="2"/>
                <w:rFonts w:eastAsia="Calibri"/>
                <w:sz w:val="24"/>
                <w:szCs w:val="24"/>
              </w:rPr>
              <w:t>антикоррупционным</w:t>
            </w:r>
            <w:proofErr w:type="spell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37DA">
              <w:rPr>
                <w:rStyle w:val="2"/>
                <w:rFonts w:eastAsia="Calibri"/>
                <w:sz w:val="24"/>
                <w:szCs w:val="24"/>
              </w:rPr>
              <w:t>мероприятиям</w:t>
            </w:r>
            <w:proofErr w:type="gramStart"/>
            <w:r w:rsidRPr="006237DA">
              <w:rPr>
                <w:rStyle w:val="2"/>
                <w:rFonts w:eastAsia="Calibri"/>
                <w:sz w:val="24"/>
                <w:szCs w:val="24"/>
              </w:rPr>
              <w:t>.</w:t>
            </w:r>
            <w:r w:rsidRPr="006237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237DA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проверки достоверности представляемых работником персональных данных и иных сведений при поступлении на работу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взаимодействие руководителя ДОУ с правоохранительными органами по вопросам противодействия коррупции.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Анализ и уточнение должностных обязанностей работников, исполнение </w:t>
            </w: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которых в наибольшей мере подвержено риску коррупционных проявлений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10272" w:type="dxa"/>
            <w:gridSpan w:val="4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2.Меры по совершенствованию управления МБДОУ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целях предупреждения коррупции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Проведение </w:t>
            </w:r>
            <w:proofErr w:type="gramStart"/>
            <w:r w:rsidRPr="006237DA">
              <w:rPr>
                <w:rStyle w:val="2"/>
                <w:rFonts w:eastAsia="Calibri"/>
                <w:sz w:val="24"/>
                <w:szCs w:val="24"/>
              </w:rPr>
              <w:t>анализа результатов рассмотрения обращений граждан</w:t>
            </w:r>
            <w:proofErr w:type="gram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о фактах проявления коррупции на совещаниях при заведующем и на общих собраниях работников ДОУ, Совета родителей. Совершенствование механизма внутреннего </w:t>
            </w:r>
            <w:proofErr w:type="gramStart"/>
            <w:r w:rsidRPr="006237DA">
              <w:rPr>
                <w:rStyle w:val="2"/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Ознакомление с локальными актами ДОУ по противодействию коррупции в детском саду:</w:t>
            </w:r>
          </w:p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-план мероприятий;</w:t>
            </w:r>
          </w:p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6237DA">
              <w:rPr>
                <w:rFonts w:ascii="Times New Roman" w:hAnsi="Times New Roman"/>
                <w:sz w:val="24"/>
                <w:szCs w:val="24"/>
              </w:rPr>
              <w:t>одекс профессиональной этики и служебного поведения работников ДОУ;</w:t>
            </w:r>
          </w:p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-приказы;</w:t>
            </w:r>
          </w:p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-положения и т.п.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6237DA">
              <w:rPr>
                <w:rFonts w:ascii="Times New Roman" w:hAnsi="Times New Roman"/>
                <w:color w:val="352F2B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vAlign w:val="center"/>
          </w:tcPr>
          <w:p w:rsidR="003E7488" w:rsidRPr="006237DA" w:rsidRDefault="003E7488" w:rsidP="00C17CBC">
            <w:pPr>
              <w:widowControl w:val="0"/>
              <w:tabs>
                <w:tab w:val="left" w:pos="1881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Осуществление закупок товаров, работ, услуг в соответствии с федеральным законом № 223-ФЗ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vAlign w:val="center"/>
          </w:tcPr>
          <w:p w:rsidR="003E7488" w:rsidRPr="00E702B7" w:rsidRDefault="003E7488" w:rsidP="00C17CBC">
            <w:pPr>
              <w:widowControl w:val="0"/>
              <w:tabs>
                <w:tab w:val="left" w:pos="1881"/>
                <w:tab w:val="right" w:pos="9628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E6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E612C0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6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выполнением условий муниципальных контрактов</w:t>
            </w:r>
            <w:r w:rsidRPr="00E702B7">
              <w:rPr>
                <w:rFonts w:ascii="Times New Roman" w:hAnsi="Times New Roman"/>
                <w:color w:val="000000"/>
                <w:sz w:val="24"/>
                <w:szCs w:val="24"/>
              </w:rPr>
              <w:t>. П</w:t>
            </w:r>
            <w:r w:rsidRPr="00E702B7">
              <w:rPr>
                <w:rStyle w:val="2"/>
                <w:rFonts w:eastAsia="Calibri"/>
                <w:sz w:val="24"/>
                <w:szCs w:val="24"/>
              </w:rPr>
              <w:t xml:space="preserve">редупреждение коррупции при взаимодействии с </w:t>
            </w:r>
            <w:proofErr w:type="spellStart"/>
            <w:r w:rsidRPr="00E702B7">
              <w:rPr>
                <w:rStyle w:val="2"/>
                <w:rFonts w:eastAsia="Calibri"/>
                <w:sz w:val="24"/>
                <w:szCs w:val="24"/>
              </w:rPr>
              <w:t>контрагентами</w:t>
            </w:r>
            <w:proofErr w:type="gramStart"/>
            <w:r w:rsidRPr="00E702B7">
              <w:rPr>
                <w:rStyle w:val="2"/>
                <w:rFonts w:eastAsia="Calibri"/>
                <w:sz w:val="24"/>
                <w:szCs w:val="24"/>
              </w:rPr>
              <w:t>.</w:t>
            </w:r>
            <w:r w:rsidRPr="003E611E">
              <w:rPr>
                <w:rStyle w:val="2"/>
                <w:rFonts w:eastAsia="Calibri"/>
                <w:sz w:val="24"/>
                <w:szCs w:val="24"/>
              </w:rPr>
              <w:t>П</w:t>
            </w:r>
            <w:proofErr w:type="gramEnd"/>
            <w:r w:rsidRPr="003E611E">
              <w:rPr>
                <w:rStyle w:val="2"/>
                <w:rFonts w:eastAsia="Calibri"/>
                <w:sz w:val="24"/>
                <w:szCs w:val="24"/>
              </w:rPr>
              <w:t>оддержание</w:t>
            </w:r>
            <w:proofErr w:type="spellEnd"/>
            <w:r w:rsidRPr="003E611E">
              <w:rPr>
                <w:rStyle w:val="2"/>
                <w:rFonts w:eastAsia="Calibri"/>
                <w:sz w:val="24"/>
                <w:szCs w:val="24"/>
              </w:rPr>
              <w:t xml:space="preserve"> деловых (хозяйственных) отношений </w:t>
            </w:r>
            <w:proofErr w:type="spellStart"/>
            <w:r w:rsidRPr="003E611E">
              <w:rPr>
                <w:rStyle w:val="2"/>
                <w:rFonts w:eastAsia="Calibri"/>
                <w:sz w:val="24"/>
                <w:szCs w:val="24"/>
              </w:rPr>
              <w:t>сконтрагентами</w:t>
            </w:r>
            <w:proofErr w:type="spellEnd"/>
            <w:r w:rsidRPr="003E611E">
              <w:rPr>
                <w:rStyle w:val="2"/>
                <w:rFonts w:eastAsia="Calibri"/>
                <w:sz w:val="24"/>
                <w:szCs w:val="24"/>
              </w:rPr>
              <w:t xml:space="preserve">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</w:t>
            </w:r>
            <w:proofErr w:type="spellStart"/>
            <w:r w:rsidRPr="003E611E">
              <w:rPr>
                <w:rStyle w:val="2"/>
                <w:rFonts w:eastAsia="Calibri"/>
                <w:sz w:val="24"/>
                <w:szCs w:val="24"/>
              </w:rPr>
              <w:t>антикоррупционных</w:t>
            </w:r>
            <w:proofErr w:type="spellEnd"/>
            <w:r w:rsidRPr="003E611E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E611E">
              <w:rPr>
                <w:rStyle w:val="2"/>
                <w:rFonts w:eastAsia="Calibri"/>
                <w:sz w:val="24"/>
                <w:szCs w:val="24"/>
              </w:rPr>
              <w:t>инициативах.</w:t>
            </w:r>
            <w:r w:rsidRPr="00E702B7">
              <w:rPr>
                <w:rStyle w:val="2"/>
                <w:rFonts w:eastAsia="Calibri"/>
                <w:sz w:val="24"/>
                <w:szCs w:val="24"/>
              </w:rPr>
              <w:t>Предварительная</w:t>
            </w:r>
            <w:proofErr w:type="spellEnd"/>
            <w:r w:rsidRPr="00E702B7">
              <w:rPr>
                <w:rStyle w:val="2"/>
                <w:rFonts w:eastAsia="Calibri"/>
                <w:sz w:val="24"/>
                <w:szCs w:val="24"/>
              </w:rPr>
              <w:t xml:space="preserve"> оценка деловой репутации</w:t>
            </w:r>
            <w:r w:rsidRPr="00E702B7">
              <w:rPr>
                <w:rStyle w:val="2"/>
                <w:rFonts w:eastAsia="Calibri"/>
                <w:sz w:val="24"/>
                <w:szCs w:val="24"/>
              </w:rPr>
              <w:tab/>
              <w:t>контрагентов</w:t>
            </w:r>
          </w:p>
          <w:p w:rsidR="003E7488" w:rsidRPr="00E702B7" w:rsidRDefault="003E7488" w:rsidP="00C17CBC">
            <w:pPr>
              <w:spacing w:after="0" w:line="322" w:lineRule="exact"/>
              <w:rPr>
                <w:sz w:val="24"/>
                <w:szCs w:val="24"/>
              </w:rPr>
            </w:pPr>
            <w:r w:rsidRPr="00E702B7">
              <w:rPr>
                <w:rStyle w:val="2"/>
                <w:rFonts w:eastAsia="Calibri"/>
                <w:sz w:val="24"/>
                <w:szCs w:val="24"/>
              </w:rPr>
              <w:t>организации в целях снижения риска ее вовлечения в коррупционную деятельность.</w:t>
            </w:r>
          </w:p>
          <w:p w:rsidR="003E7488" w:rsidRPr="006237DA" w:rsidRDefault="003E7488" w:rsidP="00C17CBC">
            <w:pPr>
              <w:widowControl w:val="0"/>
              <w:tabs>
                <w:tab w:val="left" w:pos="1881"/>
              </w:tabs>
              <w:spacing w:after="0" w:line="322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7488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both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Организация и проведение инвентаризации </w:t>
            </w:r>
            <w:r w:rsidRPr="006237DA">
              <w:rPr>
                <w:rStyle w:val="2"/>
                <w:rFonts w:eastAsia="Calibri"/>
                <w:sz w:val="24"/>
                <w:szCs w:val="24"/>
              </w:rPr>
              <w:lastRenderedPageBreak/>
              <w:t>имущества ДОУ по анализу эффективности его использования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30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lastRenderedPageBreak/>
              <w:t>ежегодно</w:t>
            </w:r>
          </w:p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  <w:proofErr w:type="gramStart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Усиление внутреннего контроля в ДОУ по вопросам:</w:t>
            </w:r>
          </w:p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-исполнение должностных обязанностей всеми работниками ДОУ;</w:t>
            </w:r>
          </w:p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-организация и проведение образовательной деятельности;</w:t>
            </w:r>
          </w:p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-организация питания детей в ДОУ;</w:t>
            </w:r>
          </w:p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-обеспечение выполнения требований </w:t>
            </w:r>
            <w:proofErr w:type="spellStart"/>
            <w:r w:rsidRPr="006237DA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Отчет за профилактику коррупционных и иных правонарушений в ДОУ перед трудовым коллективом.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237DA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3E7488" w:rsidRPr="006237DA" w:rsidRDefault="003E7488" w:rsidP="00C17CBC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Обновление информации в разделе «</w:t>
            </w:r>
            <w:proofErr w:type="spellStart"/>
            <w:r w:rsidRPr="006237DA">
              <w:rPr>
                <w:rStyle w:val="2"/>
                <w:rFonts w:eastAsia="Calibri"/>
                <w:sz w:val="24"/>
                <w:szCs w:val="24"/>
              </w:rPr>
              <w:t>Антикоррупция</w:t>
            </w:r>
            <w:proofErr w:type="spellEnd"/>
            <w:r w:rsidRPr="006237DA">
              <w:rPr>
                <w:rStyle w:val="2"/>
                <w:rFonts w:eastAsia="Calibri"/>
                <w:sz w:val="24"/>
                <w:szCs w:val="24"/>
              </w:rPr>
              <w:t>» на сайте учреждения для обеспечения открытости деятельности МБДОУ</w:t>
            </w:r>
          </w:p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6237DA">
              <w:rPr>
                <w:rFonts w:ascii="Times New Roman" w:hAnsi="Times New Roman"/>
                <w:color w:val="352F2B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Заведующий,</w:t>
            </w:r>
          </w:p>
          <w:p w:rsidR="003E7488" w:rsidRPr="006237DA" w:rsidRDefault="003E7488" w:rsidP="00C17CBC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старший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воспитатель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3E7488" w:rsidRPr="006237DA" w:rsidRDefault="003E7488" w:rsidP="00C17CBC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Заключение трудовых договоров (контрактов) с вновь принятыми работниками и дополнительных соглашений с работающими сотрудниками.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14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По мере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необходимости, 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</w:t>
            </w:r>
          </w:p>
          <w:p w:rsidR="003E7488" w:rsidRPr="006237DA" w:rsidRDefault="003E7488" w:rsidP="00C17CBC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bottom"/>
          </w:tcPr>
          <w:p w:rsidR="003E7488" w:rsidRPr="00E702B7" w:rsidRDefault="003E7488" w:rsidP="00C17CBC">
            <w:pPr>
              <w:widowControl w:val="0"/>
              <w:tabs>
                <w:tab w:val="left" w:pos="1514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Предотвращение, выявление и урегулирование конфликта интересов, стороной которого являются работники ДОУ.</w:t>
            </w:r>
          </w:p>
          <w:p w:rsidR="003E7488" w:rsidRDefault="003E7488" w:rsidP="00C17CBC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комиссия по противодействию коррупции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3E7488" w:rsidRPr="006237DA" w:rsidRDefault="003E7488" w:rsidP="00C17CBC">
            <w:pPr>
              <w:widowControl w:val="0"/>
              <w:tabs>
                <w:tab w:val="left" w:pos="1642"/>
              </w:tabs>
              <w:spacing w:after="0" w:line="326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E702B7">
              <w:rPr>
                <w:rStyle w:val="2"/>
                <w:rFonts w:eastAsia="Calibri"/>
                <w:sz w:val="24"/>
                <w:szCs w:val="24"/>
              </w:rPr>
              <w:t>Взаимодействие с контрольно-надзорными и правоохранительными органами в сфере противодействия коррупции.</w:t>
            </w:r>
          </w:p>
          <w:p w:rsidR="003E7488" w:rsidRPr="006237DA" w:rsidRDefault="003E7488" w:rsidP="00C17CBC">
            <w:pPr>
              <w:widowControl w:val="0"/>
              <w:tabs>
                <w:tab w:val="left" w:pos="1642"/>
              </w:tabs>
              <w:spacing w:after="0" w:line="326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По запросу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10272" w:type="dxa"/>
            <w:gridSpan w:val="4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компетентности сотрудников, воспитанников МБДОУ   и их родителей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both"/>
              <w:rPr>
                <w:rFonts w:ascii="Times New Roman" w:hAnsi="Times New Roman"/>
                <w:color w:val="191414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Проведение «Круглого стола» с педагогами на тему «Формирование </w:t>
            </w:r>
            <w:proofErr w:type="spellStart"/>
            <w:r w:rsidRPr="006237DA">
              <w:rPr>
                <w:rStyle w:val="2"/>
                <w:rFonts w:eastAsia="Calibri"/>
                <w:sz w:val="24"/>
                <w:szCs w:val="24"/>
              </w:rPr>
              <w:t>антикоррупционной</w:t>
            </w:r>
            <w:proofErr w:type="spell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и нравственной культуры».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30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Заведующий,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169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Своевременное размещение на официальном сайте учреждения нормативно-правовых актов, плана финансово-хозяйственной деятельности учреждения и отчета по его исполнению.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0" w:line="169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7D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коррупционных и иных нарушений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Проведение занятий с воспитанниками старшего возраста с целью ознакомления их с личными правами 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 течение года по плану</w:t>
            </w:r>
          </w:p>
        </w:tc>
        <w:tc>
          <w:tcPr>
            <w:tcW w:w="2197" w:type="dxa"/>
            <w:vAlign w:val="center"/>
          </w:tcPr>
          <w:p w:rsidR="003E7488" w:rsidRPr="006237DA" w:rsidRDefault="003E7488" w:rsidP="00C17CBC">
            <w:pPr>
              <w:spacing w:after="0" w:line="16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Проведение тренинга </w:t>
            </w:r>
            <w:proofErr w:type="spellStart"/>
            <w:r w:rsidRPr="006237DA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устойчивости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Изготовление памятки для родителей: "Взяткой могут быть...!";</w:t>
            </w:r>
          </w:p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lastRenderedPageBreak/>
              <w:t>"Это важно знать!"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детского сада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выставки детских  рисунков «Мир без коррупции» 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Май, декабрь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Организация и проведение Международного дня борьбы с коррупцией.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председатель ПК, педагог-психолог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Обеспечение мер </w:t>
            </w:r>
            <w:proofErr w:type="gramStart"/>
            <w:r w:rsidRPr="006237D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адекватностью материальных стимулов в зависимости от объемов и результатов работы при решении вопросов об установлении стимулирующей части фонда оплаты труда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2 раза в год (сентябрь, январь)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E7488" w:rsidRPr="006237DA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3E7488" w:rsidRPr="006237DA" w:rsidTr="00C17CBC">
        <w:trPr>
          <w:trHeight w:val="1541"/>
        </w:trPr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029" w:type="dxa"/>
          </w:tcPr>
          <w:p w:rsidR="003E7488" w:rsidRPr="00E06E28" w:rsidRDefault="003E7488" w:rsidP="00C17CB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>Проведение внутреннего контроля:</w:t>
            </w:r>
          </w:p>
          <w:p w:rsidR="003E7488" w:rsidRPr="00E06E28" w:rsidRDefault="003E7488" w:rsidP="003E7488">
            <w:pPr>
              <w:widowControl w:val="0"/>
              <w:numPr>
                <w:ilvl w:val="0"/>
                <w:numId w:val="5"/>
              </w:numPr>
              <w:tabs>
                <w:tab w:val="left" w:pos="11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>организация и проведения НОД;</w:t>
            </w:r>
          </w:p>
          <w:p w:rsidR="003E7488" w:rsidRPr="00E06E28" w:rsidRDefault="003E7488" w:rsidP="003E7488">
            <w:pPr>
              <w:widowControl w:val="0"/>
              <w:numPr>
                <w:ilvl w:val="0"/>
                <w:numId w:val="5"/>
              </w:numPr>
              <w:tabs>
                <w:tab w:val="left" w:pos="11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>организация питания воспитанников;</w:t>
            </w:r>
          </w:p>
          <w:p w:rsidR="003E7488" w:rsidRPr="00E06E28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>соблюдением прав всех участников образовательного процесса.</w:t>
            </w:r>
          </w:p>
        </w:tc>
        <w:tc>
          <w:tcPr>
            <w:tcW w:w="2126" w:type="dxa"/>
          </w:tcPr>
          <w:p w:rsidR="003E7488" w:rsidRPr="00E06E28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Fonts w:ascii="Times New Roman" w:hAnsi="Times New Roman"/>
                <w:sz w:val="24"/>
                <w:szCs w:val="24"/>
              </w:rPr>
              <w:t>При поступлении на работу, при возникновении необходимости</w:t>
            </w:r>
          </w:p>
        </w:tc>
        <w:tc>
          <w:tcPr>
            <w:tcW w:w="2197" w:type="dxa"/>
          </w:tcPr>
          <w:p w:rsidR="003E7488" w:rsidRPr="00E06E28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>Заведующий, воспитатели</w:t>
            </w:r>
          </w:p>
          <w:p w:rsidR="003E7488" w:rsidRPr="00E06E28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3E7488" w:rsidRPr="00E06E28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3E7488" w:rsidRPr="00E06E28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3E7488" w:rsidRPr="00E06E28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88" w:rsidRPr="006237DA" w:rsidTr="00C17CBC">
        <w:trPr>
          <w:trHeight w:val="1541"/>
        </w:trPr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5029" w:type="dxa"/>
          </w:tcPr>
          <w:p w:rsidR="003E7488" w:rsidRPr="00E06E28" w:rsidRDefault="003E7488" w:rsidP="00C17CBC">
            <w:pPr>
              <w:widowControl w:val="0"/>
              <w:tabs>
                <w:tab w:val="left" w:pos="1514"/>
              </w:tabs>
              <w:spacing w:after="0"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E28">
              <w:rPr>
                <w:rStyle w:val="2"/>
                <w:rFonts w:eastAsia="Calibri"/>
                <w:sz w:val="24"/>
                <w:szCs w:val="24"/>
              </w:rPr>
              <w:t>Антикоррупционное</w:t>
            </w:r>
            <w:proofErr w:type="spellEnd"/>
            <w:r w:rsidRPr="00E06E28">
              <w:rPr>
                <w:rStyle w:val="2"/>
                <w:rFonts w:eastAsia="Calibri"/>
                <w:sz w:val="24"/>
                <w:szCs w:val="24"/>
              </w:rPr>
              <w:t xml:space="preserve"> просвещение работников:</w:t>
            </w:r>
          </w:p>
          <w:p w:rsidR="003E7488" w:rsidRPr="00E06E28" w:rsidRDefault="003E7488" w:rsidP="00C17CBC">
            <w:pPr>
              <w:spacing w:line="240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E06E28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 нарушения запретов, установленных Федеральными законами.</w:t>
            </w:r>
          </w:p>
        </w:tc>
        <w:tc>
          <w:tcPr>
            <w:tcW w:w="2126" w:type="dxa"/>
          </w:tcPr>
          <w:p w:rsidR="003E7488" w:rsidRPr="00E06E28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28">
              <w:rPr>
                <w:rFonts w:ascii="Times New Roman" w:hAnsi="Times New Roman"/>
                <w:sz w:val="24"/>
                <w:szCs w:val="24"/>
              </w:rPr>
              <w:t>При поступлении на работу, при возникновении необходимости</w:t>
            </w:r>
          </w:p>
        </w:tc>
        <w:tc>
          <w:tcPr>
            <w:tcW w:w="2197" w:type="dxa"/>
          </w:tcPr>
          <w:p w:rsidR="003E7488" w:rsidRPr="00E06E28" w:rsidRDefault="003E7488" w:rsidP="00C17CBC">
            <w:pPr>
              <w:widowControl w:val="0"/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rPr>
                <w:rStyle w:val="2"/>
                <w:rFonts w:eastAsia="Calibri"/>
                <w:sz w:val="24"/>
                <w:szCs w:val="24"/>
              </w:rPr>
            </w:pPr>
            <w:r w:rsidRPr="00E06E28">
              <w:rPr>
                <w:rStyle w:val="2"/>
                <w:rFonts w:eastAsia="Calibri"/>
                <w:sz w:val="24"/>
                <w:szCs w:val="24"/>
              </w:rPr>
              <w:tab/>
              <w:t>Заведующий</w:t>
            </w:r>
          </w:p>
        </w:tc>
      </w:tr>
      <w:tr w:rsidR="003E7488" w:rsidRPr="006237DA" w:rsidTr="00C17CBC">
        <w:tc>
          <w:tcPr>
            <w:tcW w:w="10272" w:type="dxa"/>
            <w:gridSpan w:val="4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4.Обеспечение участия родителей (законных представителей) в противодействии коррупции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9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Информирование родителей (законных представителей) о правилах приема на </w:t>
            </w:r>
            <w:proofErr w:type="gramStart"/>
            <w:r w:rsidRPr="006237DA">
              <w:rPr>
                <w:rStyle w:val="2"/>
                <w:rFonts w:eastAsia="Calibri"/>
                <w:sz w:val="24"/>
                <w:szCs w:val="24"/>
              </w:rPr>
              <w:t>обучение по</w:t>
            </w:r>
            <w:proofErr w:type="gram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образовательным программам дошкольного образования.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 Организация проведение социологического исследования среди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26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E7488" w:rsidRPr="006237DA" w:rsidRDefault="003E7488" w:rsidP="00C17CBC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на тему: «Противодействие коррупции»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237D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соблюдением действующего законодательства в части оказания платных дополнительных услуг.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E7488" w:rsidRPr="006237DA" w:rsidTr="00C17CBC">
        <w:tc>
          <w:tcPr>
            <w:tcW w:w="10272" w:type="dxa"/>
            <w:gridSpan w:val="4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sz w:val="24"/>
                <w:szCs w:val="24"/>
              </w:rPr>
              <w:t>5.Обеспечение прозрачности  деятельности МБДОУ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5.1      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МБДОУ, размещение на сайте справочной информации о получении муниципальных услуг.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плана  финансово-хозяйственной деятельности  на общем собрании работников учреждения.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88" w:rsidRPr="006237DA" w:rsidTr="00C17CBC">
        <w:tc>
          <w:tcPr>
            <w:tcW w:w="920" w:type="dxa"/>
          </w:tcPr>
          <w:p w:rsidR="003E7488" w:rsidRPr="006237DA" w:rsidRDefault="003E7488" w:rsidP="00C1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Размещение на сайте ДОУ отчета о проведении </w:t>
            </w:r>
            <w:proofErr w:type="spellStart"/>
            <w:r w:rsidRPr="006237D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6237DA">
              <w:rPr>
                <w:rFonts w:ascii="Times New Roman" w:hAnsi="Times New Roman"/>
                <w:sz w:val="24"/>
                <w:szCs w:val="24"/>
              </w:rPr>
              <w:t xml:space="preserve">  за 2024 год.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E7488" w:rsidRPr="006237DA" w:rsidRDefault="003E7488" w:rsidP="00C1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3E7488" w:rsidRPr="006237DA" w:rsidTr="00C17CBC">
        <w:trPr>
          <w:trHeight w:val="712"/>
        </w:trPr>
        <w:tc>
          <w:tcPr>
            <w:tcW w:w="10272" w:type="dxa"/>
            <w:gridSpan w:val="4"/>
          </w:tcPr>
          <w:p w:rsidR="003E7488" w:rsidRPr="006237DA" w:rsidRDefault="003E7488" w:rsidP="00C1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sz w:val="24"/>
                <w:szCs w:val="24"/>
              </w:rPr>
              <w:t xml:space="preserve">6.Оценка результатов проводимой </w:t>
            </w:r>
            <w:proofErr w:type="spellStart"/>
            <w:r w:rsidRPr="006237DA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6237DA">
              <w:rPr>
                <w:rFonts w:ascii="Times New Roman" w:hAnsi="Times New Roman"/>
                <w:b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</w:tr>
      <w:tr w:rsidR="003E7488" w:rsidRPr="006237DA" w:rsidTr="00C17CBC">
        <w:tc>
          <w:tcPr>
            <w:tcW w:w="920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Принятие мер по устранению нарушений </w:t>
            </w:r>
            <w:proofErr w:type="spellStart"/>
            <w:r w:rsidRPr="006237DA">
              <w:rPr>
                <w:rStyle w:val="2"/>
                <w:rFonts w:eastAsia="Calibri"/>
                <w:sz w:val="24"/>
                <w:szCs w:val="24"/>
              </w:rPr>
              <w:t>антикоррупционного</w:t>
            </w:r>
            <w:proofErr w:type="spellEnd"/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 законодательства РФ, причин и условий проявления коррупции в МБДОУ.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По мере поступления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работу по профилактике коррупционных и иных правонарушений, члены комиссии</w:t>
            </w:r>
          </w:p>
        </w:tc>
      </w:tr>
      <w:tr w:rsidR="003E7488" w:rsidRPr="006237DA" w:rsidTr="00C17CBC">
        <w:tc>
          <w:tcPr>
            <w:tcW w:w="920" w:type="dxa"/>
            <w:vAlign w:val="center"/>
          </w:tcPr>
          <w:p w:rsidR="003E7488" w:rsidRPr="006237DA" w:rsidRDefault="003E7488" w:rsidP="00C17CB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029" w:type="dxa"/>
          </w:tcPr>
          <w:p w:rsidR="003E7488" w:rsidRPr="006237DA" w:rsidRDefault="003E7488" w:rsidP="00C17CBC">
            <w:pPr>
              <w:suppressAutoHyphens/>
              <w:spacing w:before="28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Подготовка и рассмотрение отчетных материалов о проводимой работе в сфере противодействия коррупции.</w:t>
            </w:r>
          </w:p>
        </w:tc>
        <w:tc>
          <w:tcPr>
            <w:tcW w:w="2126" w:type="dxa"/>
          </w:tcPr>
          <w:p w:rsidR="003E7488" w:rsidRPr="006237DA" w:rsidRDefault="003E7488" w:rsidP="00C17C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197" w:type="dxa"/>
          </w:tcPr>
          <w:p w:rsidR="003E7488" w:rsidRPr="006237DA" w:rsidRDefault="003E7488" w:rsidP="00C1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работу по профилактике коррупционных и иных правонарушений, члены комиссии</w:t>
            </w:r>
          </w:p>
        </w:tc>
      </w:tr>
    </w:tbl>
    <w:p w:rsidR="0015179C" w:rsidRDefault="0015179C"/>
    <w:sectPr w:rsidR="0015179C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567"/>
    <w:multiLevelType w:val="multilevel"/>
    <w:tmpl w:val="FB56B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24041"/>
    <w:multiLevelType w:val="hybridMultilevel"/>
    <w:tmpl w:val="7DD2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95041C"/>
    <w:multiLevelType w:val="hybridMultilevel"/>
    <w:tmpl w:val="BD20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72B2B"/>
    <w:multiLevelType w:val="hybridMultilevel"/>
    <w:tmpl w:val="D14A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4B26"/>
    <w:multiLevelType w:val="multilevel"/>
    <w:tmpl w:val="4F58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32F"/>
    <w:rsid w:val="0001146F"/>
    <w:rsid w:val="0004539A"/>
    <w:rsid w:val="00052D1F"/>
    <w:rsid w:val="0006215A"/>
    <w:rsid w:val="000F082B"/>
    <w:rsid w:val="00136E7F"/>
    <w:rsid w:val="0015179C"/>
    <w:rsid w:val="00217D03"/>
    <w:rsid w:val="00260F30"/>
    <w:rsid w:val="00297554"/>
    <w:rsid w:val="00304D6E"/>
    <w:rsid w:val="0033532F"/>
    <w:rsid w:val="003B3689"/>
    <w:rsid w:val="003C491C"/>
    <w:rsid w:val="003E7488"/>
    <w:rsid w:val="003F4345"/>
    <w:rsid w:val="00432A09"/>
    <w:rsid w:val="0047263D"/>
    <w:rsid w:val="004D4F63"/>
    <w:rsid w:val="0052708D"/>
    <w:rsid w:val="00550CDD"/>
    <w:rsid w:val="006C56FA"/>
    <w:rsid w:val="00705E61"/>
    <w:rsid w:val="0086345E"/>
    <w:rsid w:val="00937696"/>
    <w:rsid w:val="009731C8"/>
    <w:rsid w:val="00A16A73"/>
    <w:rsid w:val="00A2516B"/>
    <w:rsid w:val="00B2288B"/>
    <w:rsid w:val="00E662E5"/>
    <w:rsid w:val="00F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32F"/>
    <w:pPr>
      <w:ind w:left="720"/>
      <w:contextualSpacing/>
    </w:pPr>
  </w:style>
  <w:style w:type="paragraph" w:customStyle="1" w:styleId="default">
    <w:name w:val="default"/>
    <w:basedOn w:val="a"/>
    <w:uiPriority w:val="99"/>
    <w:rsid w:val="003C49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"/>
    <w:rsid w:val="00E6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3</cp:revision>
  <cp:lastPrinted>2025-02-13T11:56:00Z</cp:lastPrinted>
  <dcterms:created xsi:type="dcterms:W3CDTF">2025-02-12T11:26:00Z</dcterms:created>
  <dcterms:modified xsi:type="dcterms:W3CDTF">2025-02-13T11:57:00Z</dcterms:modified>
</cp:coreProperties>
</file>